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outlineLvl w:val="0"/>
        <w:rPr>
          <w:rFonts w:hint="eastAsia" w:ascii="黑体" w:hAnsi="宋体" w:eastAsia="黑体"/>
          <w:bCs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宋体" w:eastAsia="黑体"/>
          <w:bCs/>
          <w:sz w:val="32"/>
          <w:szCs w:val="32"/>
          <w:lang w:eastAsia="zh-CN"/>
        </w:rPr>
        <w:t>附件</w:t>
      </w:r>
    </w:p>
    <w:p>
      <w:pPr>
        <w:spacing w:line="520" w:lineRule="exact"/>
        <w:outlineLvl w:val="0"/>
        <w:rPr>
          <w:rFonts w:hint="eastAsia" w:ascii="黑体" w:hAnsi="宋体" w:eastAsia="黑体"/>
          <w:bCs/>
          <w:sz w:val="32"/>
          <w:szCs w:val="32"/>
          <w:lang w:eastAsia="zh-CN"/>
        </w:rPr>
      </w:pP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val="en-US" w:eastAsia="zh-CN"/>
        </w:rPr>
        <w:t>武汉工商学院2019-2020学年</w:t>
      </w: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“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五四”评优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评选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办法</w:t>
      </w:r>
    </w:p>
    <w:p>
      <w:pPr>
        <w:spacing w:line="520" w:lineRule="exact"/>
        <w:ind w:firstLine="640" w:firstLineChars="200"/>
        <w:rPr>
          <w:rFonts w:hint="eastAsia" w:ascii="仿宋_GB2312" w:hAnsi="宋体" w:eastAsia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z w:val="32"/>
          <w:szCs w:val="32"/>
          <w:lang w:eastAsia="zh-CN"/>
        </w:rPr>
        <w:t>为全面贯彻党的教育方针，进一步加强共青团的组织建设，激发和调动广大团员青年奋发成才的积极性，在团组织和广大青年学生当中树立工作和成才的先进典型，结合我校实际，特制定本办法。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0"/>
        <w:rPr>
          <w:rFonts w:hint="eastAsia" w:ascii="黑体" w:hAnsi="宋体" w:eastAsia="黑体"/>
          <w:bCs/>
          <w:sz w:val="32"/>
          <w:szCs w:val="32"/>
        </w:rPr>
      </w:pPr>
      <w:r>
        <w:rPr>
          <w:rFonts w:hint="eastAsia" w:ascii="黑体" w:hAnsi="宋体" w:eastAsia="黑体"/>
          <w:bCs/>
          <w:sz w:val="32"/>
          <w:szCs w:val="32"/>
        </w:rPr>
        <w:t>一、评选基本原则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1.德智体全面发展原则；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2.民主集中制的原则；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3.公平、公开、公正的原则。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宋体" w:eastAsia="仿宋_GB2312"/>
          <w:b/>
          <w:bCs/>
          <w:sz w:val="32"/>
          <w:szCs w:val="32"/>
        </w:rPr>
      </w:pPr>
      <w:r>
        <w:rPr>
          <w:rFonts w:hint="eastAsia" w:ascii="黑体" w:hAnsi="宋体" w:eastAsia="黑体"/>
          <w:bCs/>
          <w:sz w:val="32"/>
          <w:szCs w:val="32"/>
        </w:rPr>
        <w:t>二、评选基本要求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1.认真动员；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2.严格程序。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0"/>
        <w:rPr>
          <w:rFonts w:hint="eastAsia" w:ascii="黑体" w:hAnsi="宋体" w:eastAsia="黑体"/>
          <w:bCs/>
          <w:sz w:val="32"/>
          <w:szCs w:val="32"/>
        </w:rPr>
      </w:pPr>
      <w:r>
        <w:rPr>
          <w:rFonts w:hint="eastAsia" w:ascii="黑体" w:hAnsi="宋体" w:eastAsia="黑体"/>
          <w:bCs/>
          <w:sz w:val="32"/>
          <w:szCs w:val="32"/>
        </w:rPr>
        <w:t>三、关于优秀团员的评选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outlineLvl w:val="0"/>
        <w:rPr>
          <w:rFonts w:hint="eastAsia" w:ascii="楷体_GB2312" w:hAnsi="宋体" w:eastAsia="楷体_GB2312"/>
          <w:sz w:val="32"/>
          <w:szCs w:val="32"/>
        </w:rPr>
      </w:pPr>
      <w:r>
        <w:rPr>
          <w:rFonts w:hint="eastAsia" w:ascii="楷体_GB2312" w:hAnsi="宋体" w:eastAsia="楷体_GB2312"/>
          <w:b/>
          <w:bCs/>
          <w:sz w:val="32"/>
          <w:szCs w:val="32"/>
        </w:rPr>
        <w:t>（一）评选范围：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</w:rPr>
        <w:t>我校所有在籍本、专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预科</w:t>
      </w:r>
      <w:r>
        <w:rPr>
          <w:rFonts w:hint="eastAsia" w:ascii="仿宋_GB2312" w:hAnsi="宋体" w:eastAsia="仿宋_GB2312"/>
          <w:sz w:val="32"/>
          <w:szCs w:val="32"/>
        </w:rPr>
        <w:t>共青团团员。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未在“智慧团建”系统内登记注册并完善个人信息的，不参与本次评选。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outlineLvl w:val="0"/>
        <w:rPr>
          <w:rFonts w:hint="eastAsia" w:ascii="楷体_GB2312" w:hAnsi="宋体" w:eastAsia="楷体_GB2312"/>
          <w:b/>
          <w:bCs/>
          <w:sz w:val="32"/>
          <w:szCs w:val="32"/>
        </w:rPr>
      </w:pPr>
      <w:r>
        <w:rPr>
          <w:rFonts w:hint="eastAsia" w:ascii="楷体_GB2312" w:hAnsi="宋体" w:eastAsia="楷体_GB2312"/>
          <w:b/>
          <w:bCs/>
          <w:sz w:val="32"/>
          <w:szCs w:val="32"/>
        </w:rPr>
        <w:t>（二）评选条件：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1.思想上积极要求上进，政治思想素质好，尊敬师长，团结同学，有较好的群众基础；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2.认真履行团员义务、行使团员权利，按照团章积极参加团组织的各项活动；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</w:rPr>
        <w:t>3.能较好地发挥团员的先锋模范作用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积极参与到文明校园、绿色校园等建设工作中，一年内所在寝室无因任何原因受到过通报批评、纪律处理等；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z w:val="32"/>
          <w:szCs w:val="32"/>
        </w:rPr>
        <w:t>4.学习勤奋、刻苦，学习成绩优良，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最近一学期内所有科目</w:t>
      </w:r>
      <w:r>
        <w:rPr>
          <w:rFonts w:hint="eastAsia" w:ascii="仿宋_GB2312" w:hAnsi="宋体" w:eastAsia="仿宋_GB2312"/>
          <w:sz w:val="32"/>
          <w:szCs w:val="32"/>
        </w:rPr>
        <w:t>无补考记录(新生依据上学期成绩)，平均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学习</w:t>
      </w:r>
      <w:r>
        <w:rPr>
          <w:rFonts w:hint="eastAsia" w:ascii="仿宋_GB2312" w:hAnsi="宋体" w:eastAsia="仿宋_GB2312"/>
          <w:sz w:val="32"/>
          <w:szCs w:val="32"/>
        </w:rPr>
        <w:t>成绩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80</w:t>
      </w:r>
      <w:r>
        <w:rPr>
          <w:rFonts w:hint="eastAsia" w:ascii="仿宋_GB2312" w:hAnsi="宋体" w:eastAsia="仿宋_GB2312"/>
          <w:sz w:val="32"/>
          <w:szCs w:val="32"/>
        </w:rPr>
        <w:t>分以上（含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80</w:t>
      </w:r>
      <w:r>
        <w:rPr>
          <w:rFonts w:hint="eastAsia" w:ascii="仿宋_GB2312" w:hAnsi="宋体" w:eastAsia="仿宋_GB2312"/>
          <w:sz w:val="32"/>
          <w:szCs w:val="32"/>
        </w:rPr>
        <w:t>分）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5.未受到过任何校纪校规处分和团内纪律处分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黑体" w:hAnsi="宋体" w:eastAsia="黑体"/>
          <w:bCs/>
          <w:sz w:val="32"/>
          <w:szCs w:val="32"/>
        </w:rPr>
      </w:pPr>
      <w:r>
        <w:rPr>
          <w:rFonts w:hint="eastAsia" w:ascii="黑体" w:hAnsi="宋体" w:eastAsia="黑体"/>
          <w:bCs/>
          <w:sz w:val="32"/>
          <w:szCs w:val="32"/>
        </w:rPr>
        <w:t>四、关于模范团干的评选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rPr>
          <w:rFonts w:hint="eastAsia" w:ascii="楷体_GB2312" w:hAnsi="宋体" w:eastAsia="楷体_GB2312"/>
          <w:b/>
          <w:bCs/>
          <w:sz w:val="32"/>
          <w:szCs w:val="32"/>
        </w:rPr>
      </w:pPr>
      <w:r>
        <w:rPr>
          <w:rFonts w:hint="eastAsia" w:ascii="楷体_GB2312" w:hAnsi="宋体" w:eastAsia="楷体_GB2312"/>
          <w:b/>
          <w:bCs/>
          <w:sz w:val="32"/>
          <w:szCs w:val="32"/>
        </w:rPr>
        <w:t>（一）评选范围：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1.我校所有在籍学生中的各级共青团干部（包括担任共青团职务的学生党员）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未在“智慧团建”系统内登记注册并完善个人信息的，不参与本次评选。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仿宋_GB2312" w:hAnsi="仿宋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2.班级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团学</w:t>
      </w:r>
      <w:r>
        <w:rPr>
          <w:rFonts w:hint="eastAsia" w:ascii="仿宋_GB2312" w:hAnsi="仿宋" w:eastAsia="仿宋_GB2312" w:cs="仿宋_GB2312"/>
          <w:sz w:val="32"/>
          <w:szCs w:val="32"/>
        </w:rPr>
        <w:t>干部与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院系级团学</w:t>
      </w:r>
      <w:r>
        <w:rPr>
          <w:rFonts w:hint="eastAsia" w:ascii="仿宋_GB2312" w:hAnsi="仿宋" w:eastAsia="仿宋_GB2312" w:cs="仿宋_GB2312"/>
          <w:sz w:val="32"/>
          <w:szCs w:val="32"/>
        </w:rPr>
        <w:t>干部分开评定。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班级团干部包括团支部书记、副书记（或兼任团支部副书记的班长）、组织委员、宣传委员；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院系级团学</w:t>
      </w:r>
      <w:r>
        <w:rPr>
          <w:rFonts w:hint="eastAsia" w:ascii="仿宋_GB2312" w:hAnsi="仿宋" w:eastAsia="仿宋_GB2312" w:cs="仿宋_GB2312"/>
          <w:sz w:val="32"/>
          <w:szCs w:val="32"/>
        </w:rPr>
        <w:t>干部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包括分团委副书记、分团委组织部、宣传部成员、分团委学生会成员，学院青协分会、马研分会、创新创业协会分会和其他院级重要社团的主要学生干部。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rPr>
          <w:rFonts w:hint="eastAsia" w:ascii="楷体_GB2312" w:hAnsi="宋体" w:eastAsia="楷体_GB2312"/>
          <w:b/>
          <w:bCs/>
          <w:sz w:val="32"/>
          <w:szCs w:val="32"/>
        </w:rPr>
      </w:pPr>
      <w:r>
        <w:rPr>
          <w:rFonts w:hint="eastAsia" w:ascii="楷体_GB2312" w:hAnsi="宋体" w:eastAsia="楷体_GB2312"/>
          <w:b/>
          <w:bCs/>
          <w:sz w:val="32"/>
          <w:szCs w:val="32"/>
        </w:rPr>
        <w:t>（二）评选条件：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1.符合“优秀团员”的评选条件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最近一学期内</w:t>
      </w:r>
      <w:r>
        <w:rPr>
          <w:rFonts w:hint="eastAsia" w:ascii="仿宋_GB2312" w:hAnsi="宋体" w:eastAsia="仿宋_GB2312"/>
          <w:sz w:val="32"/>
          <w:szCs w:val="32"/>
        </w:rPr>
        <w:t>学习平均成绩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75</w:t>
      </w:r>
      <w:r>
        <w:rPr>
          <w:rFonts w:hint="eastAsia" w:ascii="仿宋_GB2312" w:hAnsi="宋体" w:eastAsia="仿宋_GB2312"/>
          <w:sz w:val="32"/>
          <w:szCs w:val="32"/>
        </w:rPr>
        <w:t>分以上（含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75</w:t>
      </w:r>
      <w:r>
        <w:rPr>
          <w:rFonts w:hint="eastAsia" w:ascii="仿宋_GB2312" w:hAnsi="宋体" w:eastAsia="仿宋_GB2312"/>
          <w:sz w:val="32"/>
          <w:szCs w:val="32"/>
        </w:rPr>
        <w:t>分）；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2.平时能自觉学习党的理论知识，具备一定的政治理论水平；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3.在团员青年中有一定的号召力和影响力，对团的工作有一定思考，在工作上有一定的创新精神，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有突出的</w:t>
      </w:r>
      <w:r>
        <w:rPr>
          <w:rFonts w:hint="eastAsia" w:ascii="仿宋_GB2312" w:hAnsi="宋体" w:eastAsia="仿宋_GB2312"/>
          <w:sz w:val="32"/>
          <w:szCs w:val="32"/>
        </w:rPr>
        <w:t>工作成绩。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黑体" w:hAnsi="宋体" w:eastAsia="黑体"/>
          <w:bCs/>
          <w:sz w:val="32"/>
          <w:szCs w:val="32"/>
        </w:rPr>
      </w:pPr>
      <w:r>
        <w:rPr>
          <w:rFonts w:hint="eastAsia" w:ascii="黑体" w:hAnsi="宋体" w:eastAsia="黑体"/>
          <w:bCs/>
          <w:sz w:val="32"/>
          <w:szCs w:val="32"/>
        </w:rPr>
        <w:t>五、关于</w:t>
      </w:r>
      <w:r>
        <w:rPr>
          <w:rFonts w:hint="eastAsia" w:ascii="黑体" w:hAnsi="宋体" w:eastAsia="黑体"/>
          <w:bCs/>
          <w:sz w:val="32"/>
          <w:szCs w:val="32"/>
          <w:lang w:eastAsia="zh-CN"/>
        </w:rPr>
        <w:t>先进</w:t>
      </w:r>
      <w:r>
        <w:rPr>
          <w:rFonts w:hint="eastAsia" w:ascii="黑体" w:hAnsi="宋体" w:eastAsia="黑体"/>
          <w:bCs/>
          <w:sz w:val="32"/>
          <w:szCs w:val="32"/>
        </w:rPr>
        <w:t>团支部、</w:t>
      </w:r>
      <w:r>
        <w:rPr>
          <w:rFonts w:hint="eastAsia" w:ascii="黑体" w:hAnsi="宋体" w:eastAsia="黑体"/>
          <w:bCs/>
          <w:sz w:val="32"/>
          <w:szCs w:val="32"/>
          <w:lang w:eastAsia="zh-CN"/>
        </w:rPr>
        <w:t>红旗</w:t>
      </w:r>
      <w:r>
        <w:rPr>
          <w:rFonts w:hint="eastAsia" w:ascii="黑体" w:hAnsi="宋体" w:eastAsia="黑体"/>
          <w:bCs/>
          <w:sz w:val="32"/>
          <w:szCs w:val="32"/>
        </w:rPr>
        <w:t>团支部评选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楷体_GB2312" w:hAnsi="宋体" w:eastAsia="楷体_GB2312"/>
          <w:b/>
          <w:bCs/>
          <w:sz w:val="32"/>
          <w:szCs w:val="32"/>
        </w:rPr>
        <w:t>（一）评选范围：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我校所有基层团支部。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rPr>
          <w:rFonts w:hint="eastAsia" w:ascii="楷体_GB2312" w:hAnsi="宋体" w:eastAsia="楷体_GB2312"/>
          <w:b/>
          <w:bCs/>
          <w:sz w:val="32"/>
          <w:szCs w:val="32"/>
        </w:rPr>
      </w:pPr>
      <w:r>
        <w:rPr>
          <w:rFonts w:hint="eastAsia" w:ascii="楷体_GB2312" w:hAnsi="宋体" w:eastAsia="楷体_GB2312"/>
          <w:b/>
          <w:bCs/>
          <w:sz w:val="32"/>
          <w:szCs w:val="32"/>
        </w:rPr>
        <w:t>（二）先进团支部评选条件：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1.支部有引导和服务团员成长成才的工作计划，并能够根据工作计划开展相关团的活动；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 2.支部能按照上级团组织要求，定期开好支部生活会和民主生活会，班团会质量较高，团支部日志记录详尽具体，能较好地落实上级团组织布置的各项思想政治教育任务；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3.支委会经民主选举产生，能够定期召开工作例会，在团员青年中具有一定的号召力；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4.支部成员有良好的组织纪律观念和团队精神，支部团员专业学习、操行表现成绩突出；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5.积极参加学校、学院组织的各种活动，并取得一定成绩；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6.能严格执行上级团组织的各项决定，认真完成上级组织交办的各项任务。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643" w:firstLineChars="200"/>
        <w:textAlignment w:val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楷体_GB2312" w:hAnsi="宋体" w:eastAsia="楷体_GB2312"/>
          <w:b/>
          <w:bCs/>
          <w:sz w:val="32"/>
          <w:szCs w:val="32"/>
          <w:lang w:eastAsia="zh-CN"/>
        </w:rPr>
        <w:t>（三）</w:t>
      </w:r>
      <w:r>
        <w:rPr>
          <w:rFonts w:hint="eastAsia" w:ascii="楷体_GB2312" w:hAnsi="宋体" w:eastAsia="楷体_GB2312"/>
          <w:b/>
          <w:bCs/>
          <w:sz w:val="32"/>
          <w:szCs w:val="32"/>
        </w:rPr>
        <w:t>红旗团支部评选条件：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1.符合先进团支部的各项评选条件；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2.非大一和毕业班团支部；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3.在思想政治教育工作、专业学习、科研创作、校风学风建设、社会实践、志愿服务或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各类竞赛等</w:t>
      </w:r>
      <w:r>
        <w:rPr>
          <w:rFonts w:hint="eastAsia" w:ascii="仿宋_GB2312" w:hAnsi="宋体" w:eastAsia="仿宋_GB2312"/>
          <w:sz w:val="32"/>
          <w:szCs w:val="32"/>
        </w:rPr>
        <w:t>方面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有非常突出的表现</w:t>
      </w:r>
      <w:r>
        <w:rPr>
          <w:rFonts w:hint="eastAsia" w:ascii="仿宋_GB2312" w:hAnsi="宋体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4.原则上评选总数不超过6个。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黑体" w:hAnsi="宋体" w:eastAsia="黑体"/>
          <w:bCs/>
          <w:sz w:val="32"/>
          <w:szCs w:val="32"/>
        </w:rPr>
      </w:pPr>
      <w:r>
        <w:rPr>
          <w:rFonts w:hint="eastAsia" w:ascii="黑体" w:hAnsi="宋体" w:eastAsia="黑体"/>
          <w:bCs/>
          <w:sz w:val="32"/>
          <w:szCs w:val="32"/>
        </w:rPr>
        <w:t>六、关于青年学生标兵的评选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rPr>
          <w:rFonts w:hint="eastAsia" w:ascii="楷体_GB2312" w:hAnsi="宋体" w:eastAsia="楷体_GB2312"/>
          <w:b/>
          <w:bCs/>
          <w:sz w:val="32"/>
          <w:szCs w:val="32"/>
        </w:rPr>
      </w:pPr>
      <w:r>
        <w:rPr>
          <w:rFonts w:hint="eastAsia" w:ascii="楷体_GB2312" w:hAnsi="宋体" w:eastAsia="楷体_GB2312"/>
          <w:b/>
          <w:bCs/>
          <w:sz w:val="32"/>
          <w:szCs w:val="32"/>
        </w:rPr>
        <w:t>（一）评选范围：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</w:rPr>
        <w:t>我校所有在籍本、专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预</w:t>
      </w:r>
      <w:r>
        <w:rPr>
          <w:rFonts w:hint="eastAsia" w:ascii="仿宋_GB2312" w:hAnsi="宋体" w:eastAsia="仿宋_GB2312"/>
          <w:sz w:val="32"/>
          <w:szCs w:val="32"/>
        </w:rPr>
        <w:t>科学生。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未在“智慧团建”系统内登记注册并完善个人信息的，不参与本次评选。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outlineLvl w:val="0"/>
        <w:rPr>
          <w:rFonts w:hint="eastAsia" w:ascii="楷体_GB2312" w:hAnsi="宋体" w:eastAsia="楷体_GB2312"/>
          <w:b/>
          <w:bCs/>
          <w:sz w:val="32"/>
          <w:szCs w:val="32"/>
        </w:rPr>
      </w:pPr>
      <w:r>
        <w:rPr>
          <w:rFonts w:hint="eastAsia" w:ascii="楷体_GB2312" w:hAnsi="宋体" w:eastAsia="楷体_GB2312"/>
          <w:b/>
          <w:bCs/>
          <w:sz w:val="32"/>
          <w:szCs w:val="32"/>
        </w:rPr>
        <w:t>评选条件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0"/>
        <w:rPr>
          <w:rFonts w:hint="default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楷体_GB2312" w:hAnsi="宋体" w:eastAsia="楷体_GB2312"/>
          <w:b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参评候选人首先必须符合“优秀团员”各项条件，同时在某一领域内具有非常优异的表现，在青年学生群体中能起到良好的榜样模范作用。在某一领域取得非常突出成绩的，学习成绩标准可适当降低。主要评选以下类别标兵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1.思政标兵:在个人思政学习或组织思政学习工作中积极作为，在学生党建团建、理想信念学习等相关领域中积极努力，取得突出成绩者。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  2.道德标兵：因良好的道德行为受到过见义勇为或其他道德品质类奖励、或在思想道德方面有突出表现者。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3.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学习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标兵：专业平均成绩85分以上，在个人学习成绩、考级考证、学科综合能力拓展等方面取得优异成绩，或在与专业学习相关的学术研究、学术项目中表现突出者。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仿宋_GB2312" w:hAnsi="宋体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4.科研标兵：在科技发明、科研项目或科研论文创作发表等工作中有重大成果或突出表现者。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仿宋_GB2312" w:hAnsi="宋体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5.双创标兵：在创新创业方面有突出表现者。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仿宋_GB2312" w:hAnsi="宋体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6.志愿标兵：积极参与各类志愿服务活动，在服务时长、服务项目、服务对象人数等某一方面表现优异，或因志愿服务工作受到重大表彰的优秀青年志愿者。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仿宋_GB2312" w:hAnsi="宋体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7.实践标兵：积极参与专业学习或其他素质拓展类社会实践，成效显著甚至获得重要奖励、荣誉者。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仿宋_GB2312" w:hAnsi="宋体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8.劳动标兵：在校期间，或在家期间有比较明确、系统的劳动行为，有能够起到劳育教育模范带头作用的劳动表现，或带领集体、带动他人在劳动活动方面取得突出成绩者。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仿宋_GB2312" w:hAnsi="宋体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9.竞赛标兵：积极参与各类竞赛活动并取得突出成绩，特别实在学科竞赛、重要文化或体育竞赛中取得突破性成绩、重要奖项者。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10.文体标兵：积极参与各类文艺或体育活动，参加过多项校级及以上级别的文艺、体育活动，综合表现优异者。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仿宋_GB2312" w:hAnsi="宋体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11.战“疫”标兵。结合本年度新冠肺炎疫情防控工作实际，在疫情防控期间积极投身防控工作一线参与志愿服务工作、在带动身边人积极配合防疫工作有突出表现、或在疫情防控居家生活期间，取得突出成绩者。本项结合实际情况，最多可评选5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黑体" w:hAnsi="宋体" w:eastAsia="黑体"/>
          <w:bCs/>
          <w:sz w:val="32"/>
          <w:szCs w:val="32"/>
          <w:lang w:eastAsia="zh-CN"/>
        </w:rPr>
      </w:pPr>
      <w:r>
        <w:rPr>
          <w:rFonts w:hint="eastAsia" w:ascii="黑体" w:hAnsi="宋体" w:eastAsia="黑体"/>
          <w:bCs/>
          <w:sz w:val="32"/>
          <w:szCs w:val="32"/>
          <w:lang w:eastAsia="zh-CN"/>
        </w:rPr>
        <w:t>七、评选流程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1.关注校团委微信公众号，查阅评选通知、评选办法等内容。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2.符合条件的个人，或参与集体项目申报的组织负责人，通过校团委微信公众号发布的二维码进行线上申请，准确、详实、客观填写申报信息。（3月31日前）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先进团支部需要在线申请报名，另行制作支部风采展示PPT；青年标兵、红旗团支部，除了线上进行信息申报外，需另行制作PPT，并由本人或组织主要负责人参照PPT内容录制不超过5分钟的竞选视频，视频和PPT一并发送至邮箱 252057010@qq.com，主题命名为学院+申报项目+姓名（团支部名称 ）。先进团支部是否需要录制竞选视频，由各学院结合实际情况自行确定。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3.校团委将申报候选人信息分解至各二级学院分团委；各分团委将分配至各学院的名额进行二次分配，及时通知相应辅导员。（4月5日前）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4.各学院完成各级组织内的评选，院内确认后汇总，统一交校团委。青年标兵和红旗团支部由校团委安排评定小组进行评选。（4月25日前）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5.校团委集中公示，确认无误后统一公示表彰。（5月4日前）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6.复核申报材料、发放荣誉证书。（毕业生离校前）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黑体" w:hAnsi="宋体" w:eastAsia="黑体"/>
          <w:bCs/>
          <w:sz w:val="32"/>
          <w:szCs w:val="32"/>
        </w:rPr>
      </w:pPr>
      <w:r>
        <w:rPr>
          <w:rFonts w:hint="eastAsia" w:ascii="黑体" w:hAnsi="宋体" w:eastAsia="黑体"/>
          <w:bCs/>
          <w:sz w:val="32"/>
          <w:szCs w:val="32"/>
          <w:lang w:eastAsia="zh-CN"/>
        </w:rPr>
        <w:t>八、</w:t>
      </w:r>
      <w:r>
        <w:rPr>
          <w:rFonts w:hint="eastAsia" w:ascii="黑体" w:hAnsi="宋体" w:eastAsia="黑体"/>
          <w:bCs/>
          <w:sz w:val="32"/>
          <w:szCs w:val="32"/>
        </w:rPr>
        <w:t>评选比例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1.“优秀团员”评定按各学院团员人数的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/>
          <w:sz w:val="32"/>
          <w:szCs w:val="32"/>
        </w:rPr>
        <w:t>%评选；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2.</w:t>
      </w:r>
      <w:r>
        <w:rPr>
          <w:rFonts w:hint="eastAsia" w:ascii="仿宋_GB2312" w:hAnsi="仿宋" w:eastAsia="仿宋_GB2312" w:cs="仿宋_GB2312"/>
          <w:sz w:val="32"/>
          <w:szCs w:val="32"/>
        </w:rPr>
        <w:t>“</w:t>
      </w:r>
      <w:r>
        <w:rPr>
          <w:rFonts w:hint="eastAsia" w:ascii="仿宋_GB2312" w:hAnsi="宋体" w:eastAsia="仿宋_GB2312"/>
          <w:sz w:val="32"/>
          <w:szCs w:val="32"/>
        </w:rPr>
        <w:t>模范团干”评定按各学院团干数（见附表1）的1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/>
          <w:sz w:val="32"/>
          <w:szCs w:val="32"/>
        </w:rPr>
        <w:t>%评选。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3.先进团支部按各学院团支部总数的10%进行评选，红旗团支部有校团委从各学院已评出的先进团支部中进行评选；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</w:rPr>
        <w:t>4.红旗团支部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原则上总数不超过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6个；青年标兵在具体领域内每项最多评选1人、无人申报或者表现不突出的，可空缺处理</w:t>
      </w:r>
      <w:r>
        <w:rPr>
          <w:rFonts w:hint="eastAsia" w:ascii="仿宋_GB2312" w:hAnsi="宋体" w:eastAsia="仿宋_GB2312"/>
          <w:sz w:val="32"/>
          <w:szCs w:val="32"/>
        </w:rPr>
        <w:t>。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新增抗“疫”标兵最多可评选5人。</w:t>
      </w:r>
    </w:p>
    <w:p>
      <w:pPr>
        <w:numPr>
          <w:ilvl w:val="0"/>
          <w:numId w:val="2"/>
        </w:numPr>
        <w:spacing w:line="520" w:lineRule="exact"/>
        <w:ind w:firstLine="640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各学院总名额见下表：</w:t>
      </w:r>
    </w:p>
    <w:tbl>
      <w:tblPr>
        <w:tblStyle w:val="2"/>
        <w:tblpPr w:leftFromText="180" w:rightFromText="180" w:vertAnchor="text" w:horzAnchor="page" w:tblpX="1619" w:tblpY="428"/>
        <w:tblOverlap w:val="never"/>
        <w:tblW w:w="9283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0"/>
        <w:gridCol w:w="1159"/>
        <w:gridCol w:w="741"/>
        <w:gridCol w:w="767"/>
        <w:gridCol w:w="866"/>
        <w:gridCol w:w="1117"/>
        <w:gridCol w:w="1017"/>
        <w:gridCol w:w="933"/>
        <w:gridCol w:w="1233"/>
        <w:gridCol w:w="95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928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武汉工商学院2019-2020学年“五四”评优名额分配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1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</w:t>
            </w:r>
          </w:p>
        </w:tc>
        <w:tc>
          <w:tcPr>
            <w:tcW w:w="7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团支部数</w:t>
            </w:r>
          </w:p>
        </w:tc>
        <w:tc>
          <w:tcPr>
            <w:tcW w:w="7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团干数</w:t>
            </w:r>
          </w:p>
        </w:tc>
        <w:tc>
          <w:tcPr>
            <w:tcW w:w="8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团员数</w:t>
            </w:r>
          </w:p>
        </w:tc>
        <w:tc>
          <w:tcPr>
            <w:tcW w:w="30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模范团干</w:t>
            </w:r>
          </w:p>
        </w:tc>
        <w:tc>
          <w:tcPr>
            <w:tcW w:w="12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优秀团员</w:t>
            </w:r>
          </w:p>
        </w:tc>
        <w:tc>
          <w:tcPr>
            <w:tcW w:w="9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先进团支部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评选人数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</w:t>
            </w:r>
          </w:p>
        </w:tc>
        <w:tc>
          <w:tcPr>
            <w:tcW w:w="12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经外学院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1756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0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校团委组织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9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院分团委组织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（民院5个、其他学院每院10名）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3156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0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电商学院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1047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0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物流学院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578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信工学院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975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0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环生学院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526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文法学院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1383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0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民族学院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应用学院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2142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0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软工学院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571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13380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</w:tbl>
    <w:p>
      <w:pPr>
        <w:numPr>
          <w:ilvl w:val="0"/>
          <w:numId w:val="0"/>
        </w:numPr>
        <w:spacing w:line="520" w:lineRule="exact"/>
        <w:rPr>
          <w:rFonts w:hint="eastAsia" w:ascii="仿宋_GB2312" w:hAnsi="宋体" w:eastAsia="仿宋_GB2312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spacing w:line="520" w:lineRule="exact"/>
        <w:rPr>
          <w:rFonts w:hint="eastAsia" w:ascii="仿宋_GB2312" w:hAnsi="宋体" w:eastAsia="仿宋_GB2312"/>
          <w:sz w:val="32"/>
          <w:szCs w:val="32"/>
          <w:lang w:val="en-US" w:eastAsia="zh-CN"/>
        </w:rPr>
      </w:pPr>
    </w:p>
    <w:p>
      <w:pPr>
        <w:spacing w:line="520" w:lineRule="exact"/>
        <w:rPr>
          <w:rFonts w:hint="eastAsia" w:ascii="仿宋_GB2312" w:hAnsi="宋体" w:eastAsia="仿宋_GB2312"/>
          <w:sz w:val="32"/>
          <w:szCs w:val="32"/>
        </w:rPr>
      </w:pPr>
    </w:p>
    <w:p>
      <w:pPr>
        <w:spacing w:line="520" w:lineRule="exact"/>
        <w:ind w:firstLine="640" w:firstLineChars="200"/>
        <w:jc w:val="righ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共青团武汉工商学院委员会</w:t>
      </w:r>
    </w:p>
    <w:p>
      <w:pPr>
        <w:spacing w:line="52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                         201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宋体" w:eastAsia="仿宋_GB2312"/>
          <w:sz w:val="32"/>
          <w:szCs w:val="32"/>
        </w:rPr>
        <w:t>年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/>
          <w:sz w:val="32"/>
          <w:szCs w:val="32"/>
        </w:rPr>
        <w:t>月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18</w:t>
      </w:r>
      <w:r>
        <w:rPr>
          <w:rFonts w:hint="eastAsia" w:ascii="仿宋_GB2312" w:hAnsi="宋体" w:eastAsia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712167F"/>
    <w:multiLevelType w:val="singleLevel"/>
    <w:tmpl w:val="B712167F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4FDC0438"/>
    <w:multiLevelType w:val="singleLevel"/>
    <w:tmpl w:val="4FDC0438"/>
    <w:lvl w:ilvl="0" w:tentative="0">
      <w:start w:val="5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101BB7"/>
    <w:rsid w:val="154F00FC"/>
    <w:rsid w:val="34007BA8"/>
    <w:rsid w:val="597C158B"/>
    <w:rsid w:val="71B870AF"/>
    <w:rsid w:val="7ED651E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rFonts w:cs="Times New Roman"/>
      <w:b/>
      <w:bCs/>
    </w:rPr>
  </w:style>
  <w:style w:type="character" w:customStyle="1" w:styleId="5">
    <w:name w:val="font0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Office_11.1.0.9582_F1E327BC-269C-435d-A152-05C5408002CA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2018-04-11T22:49:00Z</dcterms:created>
  <dc:creator>叶之培</dc:creator>
  <cp:lastModifiedBy>Administrator</cp:lastModifiedBy>
  <dcterms:modified xsi:type="dcterms:W3CDTF">2020-03-20T10:39:41Z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2052-11.1.0.9582</vt:lpwstr>
  </property>
</Properties>
</file>