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456A7">
      <w:pPr>
        <w:widowControl w:val="0"/>
        <w:kinsoku/>
        <w:autoSpaceDE/>
        <w:autoSpaceDN/>
        <w:adjustRightInd/>
        <w:snapToGrid/>
        <w:spacing w:line="500" w:lineRule="exact"/>
        <w:jc w:val="both"/>
        <w:textAlignment w:val="auto"/>
        <w:rPr>
          <w:rFonts w:hint="eastAsia" w:ascii="黑体" w:hAnsi="宋体" w:eastAsia="黑体" w:cs="宋体"/>
          <w:snapToGrid/>
          <w:kern w:val="0"/>
          <w:sz w:val="32"/>
          <w:szCs w:val="32"/>
          <w:lang w:eastAsia="zh-CN"/>
        </w:rPr>
      </w:pPr>
      <w:r>
        <w:rPr>
          <w:rFonts w:hint="eastAsia" w:ascii="黑体" w:hAnsi="宋体" w:eastAsia="黑体" w:cs="宋体"/>
          <w:snapToGrid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宋体" w:eastAsia="黑体" w:cs="宋体"/>
          <w:snapToGrid/>
          <w:kern w:val="0"/>
          <w:sz w:val="32"/>
          <w:szCs w:val="32"/>
          <w:lang w:eastAsia="zh-CN"/>
        </w:rPr>
        <w:t xml:space="preserve"> </w:t>
      </w:r>
      <w:r>
        <w:rPr>
          <w:rFonts w:hint="eastAsia" w:ascii="黑体" w:hAnsi="宋体" w:eastAsia="黑体" w:cs="宋体"/>
          <w:snapToGrid/>
          <w:kern w:val="0"/>
          <w:sz w:val="32"/>
          <w:szCs w:val="32"/>
          <w:lang w:eastAsia="zh-CN"/>
        </w:rPr>
        <w:t>1</w:t>
      </w:r>
    </w:p>
    <w:p w14:paraId="27FC30AA">
      <w:pPr>
        <w:spacing w:line="441" w:lineRule="auto"/>
        <w:rPr>
          <w:rFonts w:ascii="Arial"/>
          <w:sz w:val="21"/>
        </w:rPr>
      </w:pPr>
    </w:p>
    <w:p w14:paraId="754E7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宋体" w:eastAsia="方正小标宋简体" w:cs="宋体"/>
          <w:snapToGrid/>
          <w:kern w:val="0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 w:cs="宋体"/>
          <w:snapToGrid/>
          <w:kern w:val="0"/>
          <w:sz w:val="36"/>
          <w:szCs w:val="36"/>
          <w:lang w:eastAsia="zh-CN"/>
        </w:rPr>
        <w:t>湖北省高等学校党建研究会党建研究课题指南</w:t>
      </w:r>
    </w:p>
    <w:p w14:paraId="1B2755A7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Times New Roman"/>
          <w:snapToGrid/>
          <w:kern w:val="2"/>
          <w:sz w:val="32"/>
          <w:szCs w:val="32"/>
          <w:lang w:eastAsia="zh-CN"/>
        </w:rPr>
      </w:pPr>
    </w:p>
    <w:p w14:paraId="42DA6CF6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napToGrid/>
          <w:kern w:val="2"/>
          <w:sz w:val="32"/>
          <w:szCs w:val="32"/>
          <w:lang w:eastAsia="zh-CN"/>
        </w:rPr>
        <w:t>一、重点课题</w:t>
      </w:r>
    </w:p>
    <w:p w14:paraId="31DD485A">
      <w:pPr>
        <w:widowControl w:val="0"/>
        <w:kinsoku/>
        <w:autoSpaceDE/>
        <w:autoSpaceDN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1.习近平总书记关于党的建设的</w:t>
      </w:r>
      <w:bookmarkStart w:id="0" w:name="_GoBack"/>
      <w:bookmarkEnd w:id="0"/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重要思想研究</w:t>
      </w:r>
    </w:p>
    <w:p w14:paraId="2FC1E3AD">
      <w:pPr>
        <w:widowControl w:val="0"/>
        <w:kinsoku/>
        <w:autoSpaceDE/>
        <w:autoSpaceDN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2.高校党员干部树立和践行正确政绩观研究</w:t>
      </w:r>
    </w:p>
    <w:p w14:paraId="6EDB442D">
      <w:pPr>
        <w:widowControl w:val="0"/>
        <w:kinsoku/>
        <w:autoSpaceDE/>
        <w:autoSpaceDN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3.以高质量党建引领高校事业高质量发展的路径与机制研究</w:t>
      </w:r>
    </w:p>
    <w:p w14:paraId="32362AC0">
      <w:pPr>
        <w:widowControl w:val="0"/>
        <w:kinsoku/>
        <w:autoSpaceDE/>
        <w:autoSpaceDN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4.高校落实全面从严治党体系，营造风清气正政治生态和育人环境的系统性构建研究</w:t>
      </w:r>
    </w:p>
    <w:p w14:paraId="7A0D1811">
      <w:pPr>
        <w:widowControl w:val="0"/>
        <w:kinsoku/>
        <w:autoSpaceDE/>
        <w:autoSpaceDN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5.高校党的建设制度改革创新与治理效能提升研究</w:t>
      </w:r>
    </w:p>
    <w:p w14:paraId="0661598E">
      <w:pPr>
        <w:widowControl w:val="0"/>
        <w:kinsoku/>
        <w:autoSpaceDE/>
        <w:autoSpaceDN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6.人工智能赋能高校党建工作创新研究</w:t>
      </w:r>
    </w:p>
    <w:p w14:paraId="0905589F">
      <w:pPr>
        <w:widowControl w:val="0"/>
        <w:kinsoku/>
        <w:autoSpaceDE/>
        <w:autoSpaceDN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7.推动党建与高等教育事业发展深度融合的长效机制研究</w:t>
      </w:r>
    </w:p>
    <w:p w14:paraId="220FD237">
      <w:pPr>
        <w:widowControl w:val="0"/>
        <w:kinsoku/>
        <w:autoSpaceDE/>
        <w:autoSpaceDN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8.新时代高校党委全面领导下的组织体系优化与运行效能提升研究</w:t>
      </w:r>
    </w:p>
    <w:p w14:paraId="467BBCB9">
      <w:pPr>
        <w:widowControl w:val="0"/>
        <w:kinsoku/>
        <w:autoSpaceDE/>
        <w:autoSpaceDN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9.构建高校特色思想政治工作体系研究</w:t>
      </w:r>
    </w:p>
    <w:p w14:paraId="6C4BDB12">
      <w:pPr>
        <w:widowControl w:val="0"/>
        <w:kinsoku/>
        <w:autoSpaceDE/>
        <w:autoSpaceDN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10.加强党对教育工作全面领导、推进新时代立德树人工程建设研究</w:t>
      </w:r>
    </w:p>
    <w:p w14:paraId="086F2519">
      <w:pPr>
        <w:widowControl w:val="0"/>
        <w:kinsoku/>
        <w:autoSpaceDE/>
        <w:autoSpaceDN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napToGrid/>
          <w:kern w:val="2"/>
          <w:sz w:val="32"/>
          <w:szCs w:val="32"/>
          <w:lang w:eastAsia="zh-CN"/>
        </w:rPr>
        <w:t>二、一般课题</w:t>
      </w:r>
    </w:p>
    <w:p w14:paraId="267356AF">
      <w:pPr>
        <w:widowControl w:val="0"/>
        <w:kinsoku/>
        <w:autoSpaceDE/>
        <w:autoSpaceDN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11.新时代高校党的组织生活形式创新研究</w:t>
      </w:r>
    </w:p>
    <w:p w14:paraId="2496A7DE">
      <w:pPr>
        <w:widowControl w:val="0"/>
        <w:kinsoku/>
        <w:autoSpaceDE/>
        <w:autoSpaceDN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12.新时代高校“双带头人”教师党支部书记队伍培育质量提升与作用发挥长效机制研究</w:t>
      </w:r>
    </w:p>
    <w:p w14:paraId="37BD6CC6">
      <w:pPr>
        <w:widowControl w:val="0"/>
        <w:kinsoku/>
        <w:autoSpaceDE/>
        <w:autoSpaceDN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13.有效发挥高校基层党组织政治功能和组织功能作用研究</w:t>
      </w:r>
    </w:p>
    <w:p w14:paraId="3363E8A4">
      <w:pPr>
        <w:widowControl w:val="0"/>
        <w:kinsoku/>
        <w:autoSpaceDE/>
        <w:autoSpaceDN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14.高校高层次人才政治引领与政治吸纳的精准化、常态化工作机制研究</w:t>
      </w:r>
    </w:p>
    <w:p w14:paraId="7E02BD7A">
      <w:pPr>
        <w:widowControl w:val="0"/>
        <w:kinsoku/>
        <w:autoSpaceDE/>
        <w:autoSpaceDN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15.新时代高校党员教育管理精准化、差异化体系构建研究</w:t>
      </w:r>
    </w:p>
    <w:p w14:paraId="2D6994AB">
      <w:pPr>
        <w:widowControl w:val="0"/>
        <w:kinsoku/>
        <w:autoSpaceDE/>
        <w:autoSpaceDN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16.高校党务工作队伍专业化能力标准、培养路径与激励保障机制研究</w:t>
      </w:r>
    </w:p>
    <w:p w14:paraId="6252BD53">
      <w:pPr>
        <w:widowControl w:val="0"/>
        <w:kinsoku/>
        <w:autoSpaceDE/>
        <w:autoSpaceDN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17.党建引领下高校有组织科研的协同机制与成效评价研究</w:t>
      </w:r>
    </w:p>
    <w:p w14:paraId="629F5882">
      <w:pPr>
        <w:widowControl w:val="0"/>
        <w:kinsoku/>
        <w:autoSpaceDE/>
        <w:autoSpaceDN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18.人工智能等新兴技术赋能高校党员教育、管理与服务创新的应用研究</w:t>
      </w:r>
    </w:p>
    <w:p w14:paraId="42F79802">
      <w:pPr>
        <w:widowControl w:val="0"/>
        <w:kinsoku/>
        <w:autoSpaceDE/>
        <w:autoSpaceDN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19.优化高校基层党组织设置研究</w:t>
      </w:r>
    </w:p>
    <w:p w14:paraId="23A34ABA">
      <w:pPr>
        <w:widowControl w:val="0"/>
        <w:kinsoku/>
        <w:autoSpaceDE/>
        <w:autoSpaceDN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20.新时代高校“双带头人”教师党支部书记队伍培育质量提升与作用发挥长效机制研究</w:t>
      </w:r>
    </w:p>
    <w:p w14:paraId="6B0209CB">
      <w:pPr>
        <w:widowControl w:val="0"/>
        <w:kinsoku/>
        <w:autoSpaceDE/>
        <w:autoSpaceDN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21.“一站式”学生社区综合管理模式中党建引领育人共同体的创新与实践研究</w:t>
      </w:r>
    </w:p>
    <w:p w14:paraId="19D71E7A">
      <w:pPr>
        <w:widowControl w:val="0"/>
        <w:kinsoku/>
        <w:autoSpaceDE/>
        <w:autoSpaceDN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22.完善高校干部选拔任用、考核评价与能上能下常态化机制研究</w:t>
      </w:r>
    </w:p>
    <w:p w14:paraId="1F1FF6B5">
      <w:pPr>
        <w:widowControl w:val="0"/>
        <w:kinsoku/>
        <w:autoSpaceDE/>
        <w:autoSpaceDN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23.高校优秀年轻干部战略性培养与常态化储备机制研究</w:t>
      </w:r>
    </w:p>
    <w:p w14:paraId="18D5E04B">
      <w:pPr>
        <w:widowControl w:val="0"/>
        <w:kinsoku/>
        <w:autoSpaceDE/>
        <w:autoSpaceDN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24.高校“双肩挑”干部队伍建设、管理与作用发挥研究</w:t>
      </w:r>
    </w:p>
    <w:p w14:paraId="15DE11B0">
      <w:pPr>
        <w:widowControl w:val="0"/>
        <w:kinsoku/>
        <w:autoSpaceDE/>
        <w:autoSpaceDN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25.高校基层党建工作品牌创建、价值提炼与示范推广机制研究</w:t>
      </w:r>
    </w:p>
    <w:p w14:paraId="560EBD63">
      <w:pPr>
        <w:widowControl w:val="0"/>
        <w:kinsoku/>
        <w:autoSpaceDE/>
        <w:autoSpaceDN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26.高校党员基本培训机制构建研究</w:t>
      </w:r>
    </w:p>
    <w:p w14:paraId="33D476E9">
      <w:pPr>
        <w:widowControl w:val="0"/>
        <w:kinsoku/>
        <w:autoSpaceDE/>
        <w:autoSpaceDN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27.高校学生党员先锋模范作用发挥的实践载体、考核评价与长效机制研究</w:t>
      </w:r>
    </w:p>
    <w:p w14:paraId="3949D9F6">
      <w:pPr>
        <w:widowControl w:val="0"/>
        <w:kinsoku/>
        <w:autoSpaceDE/>
        <w:autoSpaceDN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28.高校跨学科、跨学院党建联建共建的模式探索与效能提升研究</w:t>
      </w:r>
    </w:p>
    <w:p w14:paraId="571741EC">
      <w:pPr>
        <w:widowControl w:val="0"/>
        <w:kinsoku/>
        <w:autoSpaceDE/>
        <w:autoSpaceDN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29.新时代高校党建赋能“大思政课”建设机制研究</w:t>
      </w:r>
    </w:p>
    <w:p w14:paraId="7B518C18">
      <w:pPr>
        <w:widowControl w:val="0"/>
        <w:kinsoku/>
        <w:autoSpaceDE/>
        <w:autoSpaceDN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30.高校党组织和党员网络空间发挥作用的路径研究</w:t>
      </w:r>
    </w:p>
    <w:p w14:paraId="64650926">
      <w:pPr>
        <w:widowControl w:val="0"/>
        <w:kinsoku/>
        <w:autoSpaceDE/>
        <w:autoSpaceDN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eastAsia="zh-CN"/>
        </w:rPr>
        <w:t>31.新时代高校党建带团建机制创新研究</w:t>
      </w:r>
    </w:p>
    <w:p w14:paraId="02178D5B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napToGrid/>
          <w:kern w:val="2"/>
          <w:sz w:val="32"/>
          <w:szCs w:val="32"/>
          <w:lang w:eastAsia="zh-CN"/>
        </w:rPr>
        <w:t>三、自选课题</w:t>
      </w:r>
    </w:p>
    <w:p w14:paraId="6F24C407">
      <w:pPr>
        <w:pStyle w:val="2"/>
        <w:spacing w:before="181" w:line="334" w:lineRule="auto"/>
        <w:ind w:right="2" w:firstLine="666"/>
      </w:pPr>
      <w:r>
        <w:rPr>
          <w:spacing w:val="16"/>
        </w:rPr>
        <w:t>围绕其它高校党建工作的理论和实践问题自主确定选题开</w:t>
      </w:r>
      <w:r>
        <w:rPr>
          <w:spacing w:val="4"/>
        </w:rPr>
        <w:t>展研究。</w:t>
      </w:r>
    </w:p>
    <w:p w14:paraId="602AE2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C7D8A"/>
    <w:rsid w:val="038C4732"/>
    <w:rsid w:val="07ED6C23"/>
    <w:rsid w:val="0D115FEE"/>
    <w:rsid w:val="10667503"/>
    <w:rsid w:val="119836EC"/>
    <w:rsid w:val="18A35013"/>
    <w:rsid w:val="1BF82B13"/>
    <w:rsid w:val="1C34368F"/>
    <w:rsid w:val="1C62762E"/>
    <w:rsid w:val="220F3557"/>
    <w:rsid w:val="29A053DC"/>
    <w:rsid w:val="2EE0091C"/>
    <w:rsid w:val="31B42332"/>
    <w:rsid w:val="34480B4A"/>
    <w:rsid w:val="41734E98"/>
    <w:rsid w:val="53B67EAA"/>
    <w:rsid w:val="57CD4D3F"/>
    <w:rsid w:val="58824763"/>
    <w:rsid w:val="5A640193"/>
    <w:rsid w:val="639F1B35"/>
    <w:rsid w:val="717D683F"/>
    <w:rsid w:val="72EE15B3"/>
    <w:rsid w:val="7448595E"/>
    <w:rsid w:val="754D461E"/>
    <w:rsid w:val="792C23E9"/>
    <w:rsid w:val="7D5D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2023-10-10T02:31:00Z</dcterms:created>
  <dc:creator>Administrator</dc:creator>
  <cp:lastModifiedBy>刘璐</cp:lastModifiedBy>
  <dcterms:modified xsi:type="dcterms:W3CDTF">2026-04-01T02:19:33Z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906B32686CD241EE98CC511069108D64_12</vt:lpwstr>
  </property>
  <property fmtid="{D5CDD505-2E9C-101B-9397-08002B2CF9AE}" pid="4" name="KSOTemplateDocerSaveRecord">
    <vt:lpwstr>eyJoZGlkIjoiNzI5NWFmYjNlZjAyMDg2NjFiMzllNDg5YzQ3N2EyNjMiLCJ1c2VySWQiOiIyMDczMDE5MjgifQ==</vt:lpwstr>
  </property>
</Properties>
</file>