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授课教师简介</w:t>
      </w:r>
    </w:p>
    <w:p>
      <w:pPr>
        <w:numPr>
          <w:ilvl w:val="0"/>
          <w:numId w:val="1"/>
        </w:numPr>
        <w:ind w:left="420" w:leftChars="0" w:hanging="420" w:firstLineChars="0"/>
        <w:jc w:val="left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赵北平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武汉工商学院副校长，研究员，硕士生导师，武汉理工大学创业学院首任院长。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从事高校就业与创业教育36年。湖北省高校就业创业研究会秘书长，中国高教创新创业教育研究会专家委员会专家，教育部全国就业指导中心高校就业创业指导师资培训特聘专家，中国青年创业导师，2012年被国务院授予“全国就业先进工作者"称号，2次被教育部授予全国高校"就业先进工作者”，3次获得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湖北省政府教学成果一等奖，3次获得全国国家级教学成果二等奖。成功创办3家公司，指导大学生创业公司300多家。出版专著4部，国家级规划教材2部，发表就业创业论文20多篇，主持省部级课题11项。</w:t>
      </w:r>
    </w:p>
    <w:p>
      <w:pPr>
        <w:numPr>
          <w:ilvl w:val="0"/>
          <w:numId w:val="1"/>
        </w:numPr>
        <w:ind w:left="420" w:leftChars="0" w:hanging="420" w:firstLineChars="0"/>
        <w:jc w:val="left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高泽金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武汉软件工程职业学院创业学院院长，毕业于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instrText xml:space="preserve"> HYPERLINK "https://baike.baidu.com/item/%E6%AD%A6%E6%B1%89%E5%A4%A7%E5%AD%A6%E7%BB%8F%E6%B5%8E%E7%AE%A1%E7%90%86%E5%AD%A6%E9%99%A2/5464075" \t "https://baike.baidu.com/item/%E9%AB%98%E6%B3%BD%E9%87%91/_blank" </w:instrTex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</w:rPr>
        <w:t>武汉大学经济管理学院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instrText xml:space="preserve"> HYPERLINK "https://baike.baidu.com/item/%E5%8D%8E%E4%B8%AD%E7%A7%91%E6%8A%80%E5%A4%A7%E5%AD%A6/160107" \t "https://baike.baidu.com/item/%E9%AB%98%E6%B3%BD%E9%87%91/_blank" </w:instrTex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</w:rPr>
        <w:t>华中科技大学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MBA导师，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instrText xml:space="preserve"> HYPERLINK "https://baike.baidu.com/item/%E6%AD%A6%E6%B1%89%E7%90%86%E5%B7%A5%E5%A4%A7%E5%AD%A6/160839" \t "https://baike.baidu.com/item/%E9%AB%98%E6%B3%BD%E9%87%91/_blank" </w:instrTex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</w:rPr>
        <w:t>武汉理工大学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特聘教授 </w:t>
      </w:r>
      <w:bookmarkStart w:id="0" w:name="ref_[3]_28960607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 ，武汉科技大学创业学院专家委员会委员。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武汉华坚科技有限公司董事长，中财创投投资总监，梦想众筹网、梦想卓创有限公司创始人。 武汉新三板投融会副会长、武汉天使投资人协会会员。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武汉大学生创业导师、湖北省科技创新团队评审专家。武汉长江投融汇副会长，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instrText xml:space="preserve"> HYPERLINK "https://baike.baidu.com/item/%E6%AD%A6%E6%B1%89%E5%B8%82%E5%88%9B%E4%B8%9A%E5%A4%A9%E4%BD%BF%E5%AF%BC%E5%B8%88%E5%9B%A2/23565318" \t "https://baike.baidu.com/item/%E9%AB%98%E6%B3%BD%E9%87%91/_blank" </w:instrTex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</w:rPr>
        <w:t>武汉市创业天使导师团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导师。</w:t>
      </w:r>
      <w:r>
        <w:rPr>
          <w:rFonts w:hint="eastAsia" w:ascii="仿宋_GB2312" w:hAnsi="仿宋_GB2312" w:eastAsia="仿宋_GB2312" w:cs="仿宋_GB2312"/>
          <w:sz w:val="32"/>
          <w:szCs w:val="32"/>
        </w:rPr>
        <w:t>2020年9月21日，被评为“湖北省抗击新冠肺炎疫情先进个人”。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C0C8CC6"/>
    <w:multiLevelType w:val="singleLevel"/>
    <w:tmpl w:val="DC0C8CC6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463A12"/>
    <w:rsid w:val="270C6DBF"/>
    <w:rsid w:val="30463A12"/>
    <w:rsid w:val="3A27626B"/>
    <w:rsid w:val="4D535D40"/>
    <w:rsid w:val="7EF87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2021-04-20T06:20:00Z</dcterms:created>
  <dc:creator>金学武</dc:creator>
  <cp:lastModifiedBy>Administrator</cp:lastModifiedBy>
  <dcterms:modified xsi:type="dcterms:W3CDTF">2021-04-20T07:11:37Z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63183CAD38F84E5DB946F2CD3AC74422</vt:lpwstr>
  </property>
</Properties>
</file>